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7E3840" w:rsidRDefault="007E3840" w:rsidP="007E384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7E3840" w:rsidRDefault="007E3840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E3840" w:rsidRDefault="007E3840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>Рассмотрено                                                                          Утверждено на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>ПЦК психолого-педагогических                                         заседании ОМК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 xml:space="preserve">дисциплин    и методик 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17117">
        <w:rPr>
          <w:rFonts w:ascii="Times New Roman" w:hAnsi="Times New Roman" w:cs="Times New Roman"/>
        </w:rPr>
        <w:t xml:space="preserve">дошкольного образования                                                    </w:t>
      </w:r>
    </w:p>
    <w:p w:rsidR="00917117" w:rsidRPr="00917117" w:rsidRDefault="001E5A18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10  от 26  мая  2018              Протокол № 6 от 14  июня 2018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117" w:rsidRPr="00917117" w:rsidRDefault="00917117" w:rsidP="00601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117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917117" w:rsidRPr="00917117" w:rsidRDefault="00917117" w:rsidP="00601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1907" w:rsidRPr="00F31907" w:rsidRDefault="00F31907" w:rsidP="006014F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Специальное дошкольное образование</w:t>
      </w:r>
    </w:p>
    <w:p w:rsidR="00917117" w:rsidRPr="00917117" w:rsidRDefault="00917117" w:rsidP="006014F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117" w:rsidRPr="00917117" w:rsidRDefault="00917117" w:rsidP="006014FB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17117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917117" w:rsidRPr="00917117" w:rsidRDefault="00917117" w:rsidP="006014F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3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>-й</w:t>
      </w:r>
    </w:p>
    <w:p w:rsidR="00917117" w:rsidRDefault="00917117" w:rsidP="009171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117">
        <w:rPr>
          <w:rFonts w:ascii="Times New Roman" w:hAnsi="Times New Roman" w:cs="Times New Roman"/>
          <w:b/>
          <w:sz w:val="28"/>
        </w:rPr>
        <w:t xml:space="preserve">МДК 01.02 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917117" w:rsidRPr="00917117" w:rsidRDefault="00917117" w:rsidP="009171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материала:96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917117" w:rsidRPr="00917117" w:rsidRDefault="00917117" w:rsidP="0091711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181294">
        <w:rPr>
          <w:rFonts w:ascii="Times New Roman" w:hAnsi="Times New Roman" w:cs="Times New Roman"/>
          <w:b/>
          <w:bCs/>
          <w:sz w:val="28"/>
          <w:szCs w:val="28"/>
        </w:rPr>
        <w:t xml:space="preserve"> промежуточного </w:t>
      </w:r>
      <w:r w:rsidR="00CD57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контроля: экзамен</w:t>
      </w:r>
    </w:p>
    <w:p w:rsidR="00917117" w:rsidRPr="00917117" w:rsidRDefault="00917117" w:rsidP="0091711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117" w:rsidRPr="002F2BF4" w:rsidRDefault="00917117" w:rsidP="00917117">
      <w:pPr>
        <w:spacing w:after="200" w:line="276" w:lineRule="auto"/>
        <w:jc w:val="both"/>
        <w:rPr>
          <w:rFonts w:ascii="Calibri" w:hAnsi="Calibri"/>
          <w:b/>
          <w:sz w:val="28"/>
          <w:szCs w:val="28"/>
        </w:rPr>
      </w:pPr>
    </w:p>
    <w:p w:rsidR="00917117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6014FB" w:rsidRDefault="006014FB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6014FB" w:rsidRPr="002F2BF4" w:rsidRDefault="006014FB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917117" w:rsidRPr="002F2BF4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794577" w:rsidRPr="00794577" w:rsidRDefault="00794577" w:rsidP="00794577">
      <w:pPr>
        <w:spacing w:line="276" w:lineRule="auto"/>
        <w:jc w:val="center"/>
        <w:rPr>
          <w:rFonts w:ascii="Times New Roman" w:hAnsi="Times New Roman" w:cs="Times New Roman"/>
          <w:highlight w:val="yellow"/>
        </w:rPr>
      </w:pPr>
      <w:r w:rsidRPr="0079457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794577" w:rsidRPr="00794577" w:rsidRDefault="00794577" w:rsidP="007945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577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Дубинина Елена Юрьевна</w:t>
      </w:r>
      <w:r w:rsidRPr="00794577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 w:rsidRPr="00794577">
        <w:rPr>
          <w:rFonts w:ascii="Times New Roman" w:hAnsi="Times New Roman" w:cs="Times New Roman"/>
          <w:bCs/>
          <w:sz w:val="28"/>
          <w:szCs w:val="28"/>
        </w:rPr>
        <w:t>теоретических и методических основ  физического воспитания и развития детей раннего и дошкольного возраста</w:t>
      </w:r>
    </w:p>
    <w:p w:rsidR="00917117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F8592C" w:rsidRPr="00F8592C" w:rsidRDefault="00F8592C" w:rsidP="00F8592C">
      <w:pPr>
        <w:numPr>
          <w:ilvl w:val="0"/>
          <w:numId w:val="8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F8592C">
        <w:rPr>
          <w:rFonts w:ascii="Times New Roman" w:eastAsia="Calibri" w:hAnsi="Times New Roman" w:cs="Times New Roman"/>
          <w:b/>
        </w:rPr>
        <w:lastRenderedPageBreak/>
        <w:t>ПАСПОРТ КОМПЛЕКТА КОНТРОЛЬНО-ОЦЕНОЧНЫХ СРЕДСТВ</w:t>
      </w:r>
    </w:p>
    <w:p w:rsidR="00F8592C" w:rsidRPr="00F8592C" w:rsidRDefault="00F8592C" w:rsidP="00F8592C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F8592C" w:rsidRDefault="00F8592C" w:rsidP="00F859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92C">
        <w:rPr>
          <w:rFonts w:ascii="Times New Roman" w:hAnsi="Times New Roman" w:cs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</w:t>
      </w:r>
      <w:r>
        <w:rPr>
          <w:rFonts w:ascii="Times New Roman" w:hAnsi="Times New Roman" w:cs="Times New Roman"/>
          <w:sz w:val="28"/>
        </w:rPr>
        <w:t xml:space="preserve"> междисциплинарного курса МДК 01</w:t>
      </w:r>
      <w:r w:rsidRPr="00F8592C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 xml:space="preserve">2 </w:t>
      </w:r>
      <w:r w:rsidRPr="00917117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F8592C" w:rsidRPr="00F8592C" w:rsidRDefault="00F8592C" w:rsidP="00F8592C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8592C" w:rsidRPr="00F8592C" w:rsidRDefault="00F8592C" w:rsidP="00F8592C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8592C">
        <w:rPr>
          <w:rFonts w:ascii="Times New Roman" w:hAnsi="Times New Roman" w:cs="Times New Roman"/>
          <w:sz w:val="28"/>
        </w:rPr>
        <w:tab/>
        <w:t xml:space="preserve">КОС включают контрольные материалы для проведения </w:t>
      </w:r>
      <w:r w:rsidR="0035248D">
        <w:rPr>
          <w:rFonts w:ascii="Times New Roman" w:hAnsi="Times New Roman" w:cs="Times New Roman"/>
          <w:sz w:val="28"/>
        </w:rPr>
        <w:t xml:space="preserve"> промежуточного</w:t>
      </w:r>
      <w:r w:rsidRPr="00F8592C">
        <w:rPr>
          <w:rFonts w:ascii="Times New Roman" w:hAnsi="Times New Roman" w:cs="Times New Roman"/>
          <w:sz w:val="28"/>
        </w:rPr>
        <w:t xml:space="preserve"> контроля (экзамена).</w:t>
      </w:r>
    </w:p>
    <w:p w:rsidR="00F8592C" w:rsidRPr="00F8592C" w:rsidRDefault="00F8592C" w:rsidP="00F8592C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F8592C">
        <w:rPr>
          <w:rFonts w:ascii="Times New Roman" w:hAnsi="Times New Roman" w:cs="Times New Roman"/>
          <w:sz w:val="28"/>
        </w:rPr>
        <w:tab/>
        <w:t>КОС разработаны на основании положений:</w:t>
      </w:r>
    </w:p>
    <w:p w:rsidR="00F8592C" w:rsidRPr="00F8592C" w:rsidRDefault="00F8592C" w:rsidP="00F8592C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F8592C">
        <w:rPr>
          <w:rFonts w:ascii="Times New Roman" w:eastAsia="Calibri" w:hAnsi="Times New Roman" w:cs="Times New Roman"/>
          <w:sz w:val="28"/>
        </w:rPr>
        <w:t>программы</w:t>
      </w:r>
      <w:proofErr w:type="gramEnd"/>
      <w:r w:rsidRPr="00F8592C">
        <w:rPr>
          <w:rFonts w:ascii="Times New Roman" w:eastAsia="Calibri" w:hAnsi="Times New Roman" w:cs="Times New Roman"/>
          <w:sz w:val="28"/>
        </w:rPr>
        <w:t xml:space="preserve"> подготовки специалиста среднего звена по </w:t>
      </w:r>
      <w:r w:rsidR="0065442D">
        <w:rPr>
          <w:rFonts w:ascii="Times New Roman" w:eastAsia="Calibri" w:hAnsi="Times New Roman" w:cs="Times New Roman"/>
          <w:sz w:val="28"/>
        </w:rPr>
        <w:t xml:space="preserve"> специальности 44.02.04 Специальное дошкольное образование</w:t>
      </w:r>
      <w:r w:rsidRPr="00F8592C">
        <w:rPr>
          <w:rFonts w:ascii="Times New Roman" w:eastAsia="Calibri" w:hAnsi="Times New Roman" w:cs="Times New Roman"/>
          <w:sz w:val="28"/>
        </w:rPr>
        <w:t>;</w:t>
      </w:r>
    </w:p>
    <w:p w:rsidR="00F8592C" w:rsidRPr="0065442D" w:rsidRDefault="0065442D" w:rsidP="0065442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gramStart"/>
      <w:r w:rsidRPr="0065442D">
        <w:rPr>
          <w:rFonts w:ascii="Times New Roman" w:eastAsia="Calibri" w:hAnsi="Times New Roman" w:cs="Times New Roman"/>
          <w:sz w:val="28"/>
        </w:rPr>
        <w:t>рабочей</w:t>
      </w:r>
      <w:proofErr w:type="gramEnd"/>
      <w:r w:rsidRPr="0065442D">
        <w:rPr>
          <w:rFonts w:ascii="Times New Roman" w:eastAsia="Calibri" w:hAnsi="Times New Roman" w:cs="Times New Roman"/>
          <w:sz w:val="28"/>
        </w:rPr>
        <w:t xml:space="preserve"> </w:t>
      </w:r>
      <w:r w:rsidR="00F8592C" w:rsidRPr="0065442D">
        <w:rPr>
          <w:rFonts w:ascii="Times New Roman" w:eastAsia="Calibri" w:hAnsi="Times New Roman" w:cs="Times New Roman"/>
          <w:sz w:val="28"/>
        </w:rPr>
        <w:t>программы МДК 01.02</w:t>
      </w:r>
      <w:r w:rsidR="00F8592C" w:rsidRPr="0065442D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</w:t>
      </w:r>
    </w:p>
    <w:p w:rsidR="00F8592C" w:rsidRPr="00F8592C" w:rsidRDefault="00F8592C" w:rsidP="00F8592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592C" w:rsidRPr="00F8592C" w:rsidRDefault="00F8592C" w:rsidP="00F8592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592C">
        <w:rPr>
          <w:rFonts w:ascii="Times New Roman" w:eastAsia="Calibri" w:hAnsi="Times New Roman" w:cs="Times New Roman"/>
          <w:bCs/>
          <w:sz w:val="28"/>
          <w:szCs w:val="28"/>
        </w:rPr>
        <w:t>проверяемые умения:</w:t>
      </w:r>
    </w:p>
    <w:p w:rsidR="00F8592C" w:rsidRPr="00F8592C" w:rsidRDefault="00F8592C" w:rsidP="00F8592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7120E" w:rsidRPr="00CD5701" w:rsidRDefault="00A7120E" w:rsidP="00CD570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z w:val="28"/>
          <w:szCs w:val="28"/>
        </w:rPr>
        <w:t>определять цели, задачи содержание, методы, средства физического воспитания и развития детей раннего и дошкольного возраста с учетом возраста детей и наличия отклонений в развитии;</w:t>
      </w:r>
    </w:p>
    <w:p w:rsidR="00A7120E" w:rsidRPr="00406F14" w:rsidRDefault="00A7120E" w:rsidP="00A7120E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>определять</w:t>
      </w:r>
      <w:proofErr w:type="gramEnd"/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способы контроля за состоянием здоровья, изменениями в самочувствии каждого ребенка в период </w:t>
      </w: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t>пребывания в образовательном учреждении;</w:t>
      </w:r>
    </w:p>
    <w:p w:rsidR="00A7120E" w:rsidRPr="00406F14" w:rsidRDefault="00A7120E" w:rsidP="00A7120E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z w:val="28"/>
          <w:szCs w:val="28"/>
        </w:rPr>
        <w:t>определять способы введения ребенка с ограниченными возможностями здоровья и с сохранным развитием в условия образовательного учреждения;</w:t>
      </w:r>
    </w:p>
    <w:p w:rsidR="00A7120E" w:rsidRPr="00406F14" w:rsidRDefault="00A7120E" w:rsidP="00A7120E">
      <w:pPr>
        <w:numPr>
          <w:ilvl w:val="0"/>
          <w:numId w:val="6"/>
        </w:numPr>
        <w:tabs>
          <w:tab w:val="left" w:pos="252"/>
        </w:tabs>
        <w:spacing w:after="0" w:line="240" w:lineRule="auto"/>
        <w:ind w:left="770" w:hanging="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color w:val="000000"/>
          <w:sz w:val="28"/>
          <w:szCs w:val="28"/>
        </w:rPr>
        <w:t>* устанавливать соответствие целей, задач, содержания физического воспитания требованиям ФГОС дошкольного образования;</w:t>
      </w:r>
    </w:p>
    <w:p w:rsidR="00F8592C" w:rsidRPr="00406F14" w:rsidRDefault="00F8592C" w:rsidP="00F8592C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92C">
        <w:rPr>
          <w:rFonts w:ascii="Times New Roman" w:hAnsi="Times New Roman" w:cs="Times New Roman"/>
          <w:sz w:val="28"/>
          <w:szCs w:val="28"/>
        </w:rPr>
        <w:t>проверяемые знания: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8"/>
          <w:sz w:val="28"/>
          <w:szCs w:val="28"/>
        </w:rPr>
        <w:t>теоретические основы режима дня;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методику организации и проведения </w:t>
      </w:r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умывания, одевания, питания детей </w:t>
      </w:r>
      <w:r w:rsidRPr="00406F14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 и с сохранным развитием</w:t>
      </w:r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>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lastRenderedPageBreak/>
        <w:t xml:space="preserve">основы развития психофизических качеств </w:t>
      </w:r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 формирования двигательных действий у детей </w:t>
      </w:r>
      <w:r w:rsidRPr="00406F14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 и с сохранным развитием;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before="5"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методы, формы и средства физического воспитания и коррекционно-педагогической работы  в </w:t>
      </w:r>
      <w:r w:rsidRPr="00406F1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процессе выполнения </w:t>
      </w:r>
      <w:r w:rsidRPr="00406F14">
        <w:rPr>
          <w:rFonts w:ascii="Times New Roman" w:eastAsia="Times New Roman" w:hAnsi="Times New Roman" w:cs="Times New Roman"/>
          <w:sz w:val="28"/>
          <w:szCs w:val="28"/>
        </w:rPr>
        <w:t>двигательного режима;</w:t>
      </w:r>
    </w:p>
    <w:p w:rsidR="00A7120E" w:rsidRPr="00406F14" w:rsidRDefault="00A7120E" w:rsidP="00A7120E">
      <w:pPr>
        <w:numPr>
          <w:ilvl w:val="0"/>
          <w:numId w:val="1"/>
        </w:numPr>
        <w:shd w:val="clear" w:color="auto" w:fill="FFFFFF"/>
        <w:spacing w:after="0" w:line="240" w:lineRule="auto"/>
        <w:ind w:left="720" w:right="-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6F14">
        <w:rPr>
          <w:rFonts w:ascii="Times New Roman" w:eastAsia="Times New Roman" w:hAnsi="Times New Roman" w:cs="Times New Roman"/>
          <w:sz w:val="28"/>
          <w:szCs w:val="28"/>
        </w:rPr>
        <w:t>понятие «здоровый образ жизни»; понятие «здоро</w:t>
      </w:r>
      <w:r w:rsidR="00CD5701">
        <w:rPr>
          <w:rFonts w:ascii="Times New Roman" w:eastAsia="Times New Roman" w:hAnsi="Times New Roman" w:cs="Times New Roman"/>
          <w:sz w:val="28"/>
          <w:szCs w:val="28"/>
        </w:rPr>
        <w:t>вье» и факторы его определяющие.</w:t>
      </w:r>
    </w:p>
    <w:p w:rsidR="00A7120E" w:rsidRPr="00406F14" w:rsidRDefault="00CD5701" w:rsidP="00A71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592C" w:rsidRPr="00406F14" w:rsidRDefault="00F8592C" w:rsidP="00A712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92C" w:rsidRPr="00406F14" w:rsidRDefault="00F8592C" w:rsidP="00F8592C">
      <w:pPr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592C" w:rsidRPr="00F8592C" w:rsidRDefault="00F8592C" w:rsidP="00F8592C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117" w:rsidRPr="00F8592C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117" w:rsidRPr="002F2BF4" w:rsidRDefault="00917117" w:rsidP="00917117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917117" w:rsidRDefault="00917117" w:rsidP="007E3840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D29D5" w:rsidRDefault="00BD29D5" w:rsidP="00A71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3240" w:rsidRDefault="00B63240" w:rsidP="00BD29D5"/>
    <w:p w:rsidR="006014FB" w:rsidRDefault="006014FB" w:rsidP="00BD29D5"/>
    <w:p w:rsidR="006014FB" w:rsidRDefault="006014FB" w:rsidP="00BD29D5"/>
    <w:p w:rsidR="00CD5701" w:rsidRDefault="00CD5701" w:rsidP="00BD29D5"/>
    <w:p w:rsidR="00CD5701" w:rsidRDefault="00CD5701" w:rsidP="00BD29D5"/>
    <w:p w:rsidR="00CD5701" w:rsidRDefault="00CD5701" w:rsidP="00BD29D5"/>
    <w:p w:rsidR="00A7120E" w:rsidRPr="00A7120E" w:rsidRDefault="00A7120E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  <w:r w:rsidRPr="00A7120E">
        <w:rPr>
          <w:rFonts w:ascii="Times New Roman" w:hAnsi="Times New Roman" w:cs="Times New Roman"/>
          <w:sz w:val="28"/>
          <w:szCs w:val="28"/>
        </w:rPr>
        <w:lastRenderedPageBreak/>
        <w:t>Экзаменационные  тестовые задания</w:t>
      </w:r>
    </w:p>
    <w:p w:rsidR="00BD29D5" w:rsidRPr="00B1072D" w:rsidRDefault="00BD29D5" w:rsidP="00A7120E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1072D">
        <w:rPr>
          <w:rFonts w:ascii="Times New Roman" w:hAnsi="Times New Roman" w:cs="Times New Roman"/>
          <w:b/>
          <w:bCs/>
        </w:rPr>
        <w:t>1 вариант</w:t>
      </w:r>
    </w:p>
    <w:p w:rsidR="00BD29D5" w:rsidRPr="000850AC" w:rsidRDefault="00BD29D5" w:rsidP="00BD29D5">
      <w:pPr>
        <w:pStyle w:val="a5"/>
        <w:rPr>
          <w:b/>
        </w:rPr>
      </w:pPr>
      <w:r w:rsidRPr="000850AC">
        <w:rPr>
          <w:b/>
        </w:rPr>
        <w:t>1. Установите соответствие между понятиями и определениями.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Понятия:</w:t>
      </w:r>
    </w:p>
    <w:p w:rsidR="00BD29D5" w:rsidRPr="000850AC" w:rsidRDefault="00BD29D5" w:rsidP="00BD29D5">
      <w:pPr>
        <w:pStyle w:val="a5"/>
        <w:numPr>
          <w:ilvl w:val="0"/>
          <w:numId w:val="7"/>
        </w:numPr>
        <w:spacing w:before="0" w:beforeAutospacing="0" w:after="0" w:afterAutospacing="0"/>
        <w:jc w:val="both"/>
      </w:pPr>
      <w:r w:rsidRPr="000850AC">
        <w:t>Глазомер; 2. Гибкость; 3. Быстрота; 4. Равновесие; 5.Сила.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Определения: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Способность достигать наибольшей величины размаха (амплитуды) движений отдельных частей тела в определенном направлении;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Способность человека определять расстояние с помощью зрения и мышечных ощущений;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Способность человека выполнять движения в наикратчайшее время;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Способность сохранять устойчивое положение тела на уменьшенной или ограниченной площади опоры;</w:t>
      </w:r>
    </w:p>
    <w:p w:rsidR="00BD29D5" w:rsidRPr="002C4C06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Д) </w:t>
      </w:r>
      <w:r w:rsidRPr="002C4C06">
        <w:t xml:space="preserve">Способность </w:t>
      </w:r>
      <w:r>
        <w:t xml:space="preserve"> человека преодолевать внешние усилия, воздействия.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2C4C06">
        <w:t>________________________________________________________________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2. Соотнесите понятия и их определения.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Понятия: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1. Физическая подготовка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2. Физическое воспитание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 Физическое совершенство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4. Физическая культура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5. Спорт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Определения: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Высокая степень здоровья, физического развития и физической подготовленности;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Педагогический процесс, направленный на достижение физического совершенства;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Совокупность материальных и духовных ценностей;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Профессиональная направленность физического воспитания;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Д) Специальная деятельность, направленная на достижение высоких результатов, выявленных в ходе соревнований.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3. Соотнесите количество ОРУ, которое должно входить в комплекс утренней гимнастики по «Методическим рекомендациям к «</w:t>
      </w:r>
      <w:r>
        <w:rPr>
          <w:b/>
        </w:rPr>
        <w:t>Программе от рождения до школы</w:t>
      </w:r>
      <w:r w:rsidRPr="000850AC">
        <w:rPr>
          <w:b/>
        </w:rPr>
        <w:t>» с возрастными группами: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1. Вторая младшая группа;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2. Средняя группа;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 Старшая группа;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4. Подготовительная к школе группа.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4-5; Б) 5-6; В) 6-7; Г) 6-8; Д) 8-10.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 xml:space="preserve">4. Установите соответствие между задачами обучения прыжкам, указанными в «Программе </w:t>
      </w:r>
      <w:r>
        <w:rPr>
          <w:b/>
        </w:rPr>
        <w:t xml:space="preserve"> от рождения до школы</w:t>
      </w:r>
      <w:r w:rsidRPr="000850AC">
        <w:rPr>
          <w:b/>
        </w:rPr>
        <w:t>» и возрастом детей: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1.Учить принимать правильное исходное положение в прыжках в длину и в высоту с места;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2.Учить правильно разбегаться, отталкиваться и приземлятся в зависимости от вида прыжка;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3.Учить в прыжках с места сочетать отталкивание со взмахом рук.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Ранний возраст;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Младший дошкольный возраст;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Средний дошкольный возраст;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Старший дошкольный возраст.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 xml:space="preserve">5. </w:t>
      </w:r>
      <w:r>
        <w:rPr>
          <w:b/>
        </w:rPr>
        <w:t xml:space="preserve"> Гимнастика после дневного сна состоит из: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lastRenderedPageBreak/>
        <w:t xml:space="preserve">А) </w:t>
      </w:r>
      <w:r>
        <w:t xml:space="preserve"> одной части;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Б) </w:t>
      </w:r>
      <w:r>
        <w:t xml:space="preserve"> трех частей;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В) </w:t>
      </w:r>
      <w:r>
        <w:t xml:space="preserve"> двух частей</w:t>
      </w:r>
    </w:p>
    <w:p w:rsidR="00BD29D5" w:rsidRPr="002C4C06" w:rsidRDefault="00BD29D5" w:rsidP="00BD29D5">
      <w:pPr>
        <w:pStyle w:val="a5"/>
        <w:spacing w:after="0" w:afterAutospacing="0" w:line="276" w:lineRule="auto"/>
        <w:rPr>
          <w:b/>
        </w:rPr>
      </w:pPr>
      <w:r>
        <w:rPr>
          <w:b/>
        </w:rPr>
        <w:t xml:space="preserve">6 </w:t>
      </w:r>
      <w:r w:rsidRPr="002C4C06">
        <w:rPr>
          <w:b/>
        </w:rPr>
        <w:t xml:space="preserve">. Какая из перечисленных задач является </w:t>
      </w:r>
      <w:r>
        <w:rPr>
          <w:b/>
        </w:rPr>
        <w:t xml:space="preserve"> коррекционной</w:t>
      </w:r>
      <w:r w:rsidRPr="002C4C06">
        <w:rPr>
          <w:b/>
        </w:rPr>
        <w:t>: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>А) Повышение работоспособности организма.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>Б) Закаливание организма.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>В) Формирование интереса к занятиям физическими упражнениями.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 xml:space="preserve">Г) </w:t>
      </w:r>
      <w:r>
        <w:t xml:space="preserve"> Формирование в процессе физического воспитания пространственных и временных представлений</w:t>
      </w:r>
      <w:r w:rsidRPr="002C4C06">
        <w:t>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 xml:space="preserve">7. </w:t>
      </w:r>
      <w:r>
        <w:rPr>
          <w:b/>
        </w:rPr>
        <w:t xml:space="preserve"> Комплекс физкультурных минуток  включает: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А) </w:t>
      </w:r>
      <w:r>
        <w:t xml:space="preserve"> 6 упражнений;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Б) </w:t>
      </w:r>
      <w:r>
        <w:t xml:space="preserve">  5 упражнений;  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В) </w:t>
      </w:r>
      <w:r>
        <w:t xml:space="preserve">  3 упражнения.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8. Дайте определение выражению «состояние полного физического, душевного и социального благополучия, а не только отсутствие болезней или физических дефектов»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Здоровый образ жизни;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Здоровье;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Показатель здоровья.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9. Укажите средство физического воспитания, которое используется для закаливания организма: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Эколого-природные факторы;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Массаж;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Психогигиенические факторы;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Физические упражнения.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10. К какой группе физических упражнений относятся построения: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Гимнастика;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Игры;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Спортивные упражнения;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Туризм.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11. Как называется раздел программы «Воспитание и обучение в детском саду» под ред. Васильевой М. А., в котором указана длительность утренней гимнастики: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«Как воспитать здорового ребенка»;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«Физическая культура»;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«Физкультурно-оздоровительная работа»;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«Организация двигательной деятельности детей».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12. Определите возраст детей, в котором формируется поднимание и удерживание головы в вертикальном положении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1-1,5 месяца; Б) 4-5 месяцев; В) 5-6 месяцев; Г) 6-9 месяцев.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13. Определите, какой из принципов не является принципом закаливания организма: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Систематичность;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Уравновешенность;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Постепенность.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14. Выберите правильный ответ, в котором указана направленность обучения физическим упражнениям в старшем дошкольном возрасте.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Формирование интереса к физическим упражнениям;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Развитие двигательной инициативы и самостоятельности;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Требование правильности действий;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Все ответы верны.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15. Выберите вид проветривания во время пребывания детей в группе: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А) Сквозное;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Б) Одностороннее;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Искусственное;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16. Укажите температурный режим гимнастического зала: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А) 20-22;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Б) 18-20;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16-18.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  <w:rPr>
          <w:b/>
        </w:rPr>
      </w:pPr>
      <w:r w:rsidRPr="000850AC">
        <w:rPr>
          <w:rStyle w:val="c6"/>
          <w:b/>
        </w:rPr>
        <w:t>17. С какой возрастной группы воспитатель при перестроении для проведения ОРУ в 3 колонны применяет способ «Через середину тройками»?</w:t>
      </w: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</w:pPr>
      <w:r w:rsidRPr="000850AC">
        <w:rPr>
          <w:rStyle w:val="c0"/>
        </w:rPr>
        <w:t>А</w:t>
      </w:r>
      <w:r w:rsidRPr="000850AC">
        <w:rPr>
          <w:rStyle w:val="c6"/>
        </w:rPr>
        <w:t xml:space="preserve"> – с подготовительной к </w:t>
      </w:r>
      <w:proofErr w:type="gramStart"/>
      <w:r w:rsidRPr="000850AC">
        <w:rPr>
          <w:rStyle w:val="c6"/>
        </w:rPr>
        <w:t>школе.;</w:t>
      </w:r>
      <w:proofErr w:type="gramEnd"/>
      <w:r w:rsidRPr="000850AC">
        <w:rPr>
          <w:rStyle w:val="c6"/>
        </w:rPr>
        <w:t xml:space="preserve">     </w:t>
      </w:r>
      <w:r w:rsidRPr="000850AC">
        <w:rPr>
          <w:rStyle w:val="c0"/>
        </w:rPr>
        <w:t>Б</w:t>
      </w:r>
      <w:r w:rsidRPr="000850AC">
        <w:rPr>
          <w:rStyle w:val="c6"/>
        </w:rPr>
        <w:t xml:space="preserve"> – со старшей;     </w:t>
      </w:r>
      <w:r w:rsidRPr="000850AC">
        <w:rPr>
          <w:rStyle w:val="c0"/>
        </w:rPr>
        <w:t xml:space="preserve">В </w:t>
      </w:r>
      <w:r w:rsidRPr="000850AC">
        <w:rPr>
          <w:rStyle w:val="c6"/>
        </w:rPr>
        <w:t xml:space="preserve">– со средней;     </w:t>
      </w:r>
      <w:r w:rsidRPr="000850AC">
        <w:rPr>
          <w:rStyle w:val="c0"/>
        </w:rPr>
        <w:t>Г</w:t>
      </w:r>
      <w:r w:rsidRPr="000850AC">
        <w:rPr>
          <w:rStyle w:val="c6"/>
        </w:rPr>
        <w:t> – с 1 младшей.</w:t>
      </w: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</w:pPr>
      <w:r w:rsidRPr="000850AC">
        <w:rPr>
          <w:rStyle w:val="c0"/>
        </w:rPr>
        <w:t>Инструкция: выбрать правильный ответ</w:t>
      </w:r>
    </w:p>
    <w:p w:rsidR="00BD29D5" w:rsidRPr="000850AC" w:rsidRDefault="00BD29D5" w:rsidP="00BD29D5">
      <w:pPr>
        <w:pStyle w:val="c4"/>
        <w:spacing w:before="0" w:beforeAutospacing="0" w:after="0" w:afterAutospacing="0"/>
        <w:jc w:val="both"/>
        <w:rPr>
          <w:b/>
        </w:rPr>
      </w:pPr>
      <w:r w:rsidRPr="000850AC">
        <w:rPr>
          <w:rStyle w:val="c6"/>
          <w:b/>
        </w:rPr>
        <w:t>18. В каком дошкольном возрасте дети выполняют ОРУ в парах с одним предметом:</w:t>
      </w:r>
    </w:p>
    <w:p w:rsidR="00BD29D5" w:rsidRPr="000850AC" w:rsidRDefault="00BD29D5" w:rsidP="00BD29D5">
      <w:pPr>
        <w:pStyle w:val="c4"/>
        <w:spacing w:before="0" w:beforeAutospacing="0" w:after="0" w:afterAutospacing="0"/>
        <w:jc w:val="both"/>
        <w:rPr>
          <w:rStyle w:val="c6"/>
        </w:rPr>
      </w:pPr>
      <w:r w:rsidRPr="000850AC">
        <w:rPr>
          <w:rStyle w:val="c0"/>
        </w:rPr>
        <w:t xml:space="preserve">А </w:t>
      </w:r>
      <w:r w:rsidRPr="000850AC">
        <w:rPr>
          <w:rStyle w:val="c6"/>
        </w:rPr>
        <w:t xml:space="preserve">– в </w:t>
      </w:r>
      <w:proofErr w:type="gramStart"/>
      <w:r w:rsidRPr="000850AC">
        <w:rPr>
          <w:rStyle w:val="c6"/>
        </w:rPr>
        <w:t xml:space="preserve">младшем;   </w:t>
      </w:r>
      <w:proofErr w:type="gramEnd"/>
      <w:r w:rsidRPr="000850AC">
        <w:rPr>
          <w:rStyle w:val="c0"/>
        </w:rPr>
        <w:t> Б</w:t>
      </w:r>
      <w:r w:rsidRPr="000850AC">
        <w:rPr>
          <w:rStyle w:val="c6"/>
        </w:rPr>
        <w:t> – в среднем;    </w:t>
      </w:r>
      <w:r w:rsidRPr="000850AC">
        <w:rPr>
          <w:rStyle w:val="c0"/>
        </w:rPr>
        <w:t xml:space="preserve">В </w:t>
      </w:r>
      <w:r w:rsidRPr="000850AC">
        <w:rPr>
          <w:rStyle w:val="c6"/>
        </w:rPr>
        <w:t>– в старшем;    </w:t>
      </w:r>
      <w:r w:rsidRPr="000850AC">
        <w:rPr>
          <w:rStyle w:val="c0"/>
        </w:rPr>
        <w:t xml:space="preserve">Г </w:t>
      </w:r>
      <w:r w:rsidRPr="000850AC">
        <w:rPr>
          <w:rStyle w:val="c6"/>
        </w:rPr>
        <w:t xml:space="preserve">– нет верного ответа. </w:t>
      </w:r>
    </w:p>
    <w:p w:rsidR="00BD29D5" w:rsidRPr="000850AC" w:rsidRDefault="00BD29D5" w:rsidP="00BD29D5">
      <w:pPr>
        <w:pStyle w:val="c4"/>
        <w:spacing w:before="0" w:beforeAutospacing="0" w:after="0" w:afterAutospacing="0"/>
        <w:jc w:val="both"/>
        <w:rPr>
          <w:b/>
        </w:rPr>
      </w:pPr>
      <w:r w:rsidRPr="000850AC">
        <w:rPr>
          <w:rStyle w:val="c6"/>
          <w:b/>
        </w:rPr>
        <w:t>19. В какой возрастной группе каждое движение  в ОРУ чаще всего выполняется на два счета?</w:t>
      </w: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</w:pPr>
      <w:r w:rsidRPr="000850AC">
        <w:rPr>
          <w:rStyle w:val="c0"/>
        </w:rPr>
        <w:t>А</w:t>
      </w:r>
      <w:r w:rsidRPr="000850AC">
        <w:rPr>
          <w:rStyle w:val="c6"/>
        </w:rPr>
        <w:t xml:space="preserve"> – в подготовительной к </w:t>
      </w:r>
      <w:proofErr w:type="gramStart"/>
      <w:r w:rsidRPr="000850AC">
        <w:rPr>
          <w:rStyle w:val="c6"/>
        </w:rPr>
        <w:t>школе.;</w:t>
      </w:r>
      <w:proofErr w:type="gramEnd"/>
      <w:r w:rsidRPr="000850AC">
        <w:rPr>
          <w:rStyle w:val="c6"/>
        </w:rPr>
        <w:t xml:space="preserve">     </w:t>
      </w:r>
      <w:r w:rsidRPr="000850AC">
        <w:rPr>
          <w:rStyle w:val="c0"/>
        </w:rPr>
        <w:t>Б</w:t>
      </w:r>
      <w:r w:rsidRPr="000850AC">
        <w:rPr>
          <w:rStyle w:val="c6"/>
        </w:rPr>
        <w:t xml:space="preserve"> – в старшей;     </w:t>
      </w:r>
      <w:r w:rsidRPr="000850AC">
        <w:rPr>
          <w:rStyle w:val="c0"/>
        </w:rPr>
        <w:t xml:space="preserve">В </w:t>
      </w:r>
      <w:r w:rsidRPr="000850AC">
        <w:rPr>
          <w:rStyle w:val="c6"/>
        </w:rPr>
        <w:t xml:space="preserve">– в средней;     </w:t>
      </w:r>
      <w:r w:rsidRPr="000850AC">
        <w:rPr>
          <w:rStyle w:val="c0"/>
        </w:rPr>
        <w:t>Г</w:t>
      </w:r>
      <w:r w:rsidRPr="000850AC">
        <w:rPr>
          <w:rStyle w:val="c6"/>
        </w:rPr>
        <w:t> – во 2 младшей.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3C3">
        <w:rPr>
          <w:rFonts w:ascii="Times New Roman" w:hAnsi="Times New Roman" w:cs="Times New Roman"/>
          <w:b/>
          <w:sz w:val="24"/>
          <w:szCs w:val="24"/>
        </w:rPr>
        <w:t>20.Определить к  какому этапу обучения движению соответствует задача: Вырабатывать у детей умение выполнять движение в различных условиях.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sz w:val="24"/>
          <w:szCs w:val="24"/>
        </w:rPr>
      </w:pPr>
      <w:r w:rsidRPr="001C43C3">
        <w:rPr>
          <w:rFonts w:ascii="Times New Roman" w:hAnsi="Times New Roman" w:cs="Times New Roman"/>
          <w:sz w:val="24"/>
          <w:szCs w:val="24"/>
        </w:rPr>
        <w:t>а – этапу первоначального разучивания;    б – этапу углублённого разучивания;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3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C43C3">
        <w:rPr>
          <w:rFonts w:ascii="Times New Roman" w:hAnsi="Times New Roman" w:cs="Times New Roman"/>
          <w:sz w:val="24"/>
          <w:szCs w:val="24"/>
        </w:rPr>
        <w:t xml:space="preserve"> – этапу закрепления и совершенствования двигательного действия;     г – все ответы верны.</w:t>
      </w: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F32070" w:rsidRDefault="00F32070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2E70F4" w:rsidRDefault="002E70F4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F32070" w:rsidRDefault="00F32070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Pr="00A7120E" w:rsidRDefault="00BD29D5" w:rsidP="00BD29D5">
      <w:pPr>
        <w:pStyle w:val="a5"/>
        <w:spacing w:before="0" w:beforeAutospacing="0" w:after="0" w:afterAutospacing="0"/>
        <w:jc w:val="both"/>
        <w:rPr>
          <w:b/>
          <w:bCs/>
        </w:rPr>
      </w:pPr>
    </w:p>
    <w:p w:rsidR="00BD29D5" w:rsidRPr="00A7120E" w:rsidRDefault="00A7120E" w:rsidP="00A7120E">
      <w:pPr>
        <w:ind w:left="540" w:hanging="540"/>
        <w:rPr>
          <w:rFonts w:ascii="Times New Roman" w:hAnsi="Times New Roman" w:cs="Times New Roman"/>
          <w:sz w:val="28"/>
          <w:szCs w:val="28"/>
        </w:rPr>
      </w:pPr>
      <w:r w:rsidRPr="00A7120E">
        <w:rPr>
          <w:rFonts w:ascii="Times New Roman" w:hAnsi="Times New Roman" w:cs="Times New Roman"/>
          <w:sz w:val="28"/>
          <w:szCs w:val="28"/>
        </w:rPr>
        <w:t>Экзаменационные  тестовые задания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rPr>
          <w:b/>
          <w:bCs/>
        </w:rPr>
        <w:t>II вариант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1. Установите соответствие между задачами обучения спрыгиванию и возрастом детей: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1. Учить «мягко» приземляться на полусогнутые ноги;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2. Учить спрыгивать разными способами;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 Учить сочетать отталкивание со взмахом рук.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Ранний возраст;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Младший дошкольный возраст;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Средний дошкольный возраст;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Старший дошкольный возраст.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2. Установите соответствие между упражнениями в катании и возрастом детей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1. Катание мяча в паре со взрослым;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2. Прокатывание обручей друг другу между предметами;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 Прокатывание набивных мячей;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4. Катание мяча друг другу, под дугу, стоя и сидя.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II группа детей раннего возраста;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II младшая группа;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Средняя группа;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Старшая группа;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Д) Подготовительная к школе группа.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3. Установите соответствия между понятиями: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1. Ловкость;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2. Сила;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 Выносливость;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4. Гибкость.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Способность преодолевать внешнее сопротивление или противодействовать ему за счет мышечного напряжения;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Способность к длительному выполнению какой-либо деятельности без снижения её интенсивности;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Способность быстро овладевать новыми движениями и их сочетаниями;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Способность достигать наибольшей величины размаха (амплитуды) движений отдельных частей тела в определенном направлении;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Д) Способность человека определять расстояние с помощью зрения и мышечных ощущений.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4. Соотнесите длительность утренней гимнастики по программе «</w:t>
      </w:r>
      <w:r>
        <w:rPr>
          <w:b/>
        </w:rPr>
        <w:t xml:space="preserve">От рождения до школы </w:t>
      </w:r>
      <w:r w:rsidRPr="000850AC">
        <w:rPr>
          <w:b/>
        </w:rPr>
        <w:t xml:space="preserve">» с возрастными группами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1. Вторая младшая;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2. Средняя;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3. Старшая;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4. Подготовительная к школе.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5-6 мин; Б) 6-8 мин; В) 8-10 мин; Г) 10-12 мин; Д) 12-15 мин.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5. Дайте определение выражению «рациональное распределение во времени и правильная последовательность удовлетворения основных физиологических потребностей организма ребенка, а также, правильное чередование различных видов деятельности»: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Здоровый образ жизни;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Режим дня;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Показатель здоровья.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6. Принцип осознанности в обучении двигательным действиям был разработан …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lastRenderedPageBreak/>
        <w:t>А) Коменским Я. А.;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Лесгафтом П. Ф.;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Хухлаевой Д. В.;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Ушинским К. Д.</w:t>
      </w:r>
    </w:p>
    <w:p w:rsidR="00BD29D5" w:rsidRPr="002C4C06" w:rsidRDefault="00BD29D5" w:rsidP="00BD29D5">
      <w:pPr>
        <w:pStyle w:val="a5"/>
        <w:spacing w:after="0" w:afterAutospacing="0" w:line="276" w:lineRule="auto"/>
        <w:rPr>
          <w:b/>
        </w:rPr>
      </w:pPr>
      <w:r>
        <w:rPr>
          <w:b/>
        </w:rPr>
        <w:t xml:space="preserve"> 7.</w:t>
      </w:r>
      <w:r w:rsidRPr="002C4C06">
        <w:rPr>
          <w:b/>
        </w:rPr>
        <w:t>Какая из перечисленны</w:t>
      </w:r>
      <w:r>
        <w:rPr>
          <w:b/>
        </w:rPr>
        <w:t>х задач является коррекционной</w:t>
      </w:r>
      <w:r w:rsidRPr="002C4C06">
        <w:rPr>
          <w:b/>
        </w:rPr>
        <w:t>?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>А) Формирование потребности в занятиях физическими упражнениями.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>Б) Развитие физических качеств.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 xml:space="preserve">В) </w:t>
      </w:r>
      <w:r>
        <w:t xml:space="preserve"> Развитие речи посредством движений.</w:t>
      </w:r>
    </w:p>
    <w:p w:rsidR="00BD29D5" w:rsidRPr="002C4C06" w:rsidRDefault="00BD29D5" w:rsidP="00BD29D5">
      <w:pPr>
        <w:pStyle w:val="a5"/>
        <w:spacing w:before="0" w:beforeAutospacing="0" w:after="0" w:afterAutospacing="0"/>
      </w:pPr>
      <w:r w:rsidRPr="002C4C06">
        <w:t>Г) Формирование двигательных навыков.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8. Как называется частота повторения циклов движений или количество движений в единицу времени?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Ритм;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Амплитуда;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Темп;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Скорость.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9. Определите, какой из принципов является принципом закаливания организма: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Систематичность;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Уравновешенность;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Доступность.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10. Как называются второстепенные особенности упражнения, которые могут изменяться, не нарушая техники?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Детали техники;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Фаза движений;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Основа техники;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Алгоритм.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11. Выберите ответ, в котором указано основное средство физического воспитания: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Эколого-природные факторы;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Массаж;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Психогигиенические факторы;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Физические упражнения.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 xml:space="preserve">12. Определите возраст детей, в котором формируется способность стоять без опоры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4-5 месяцев; Б) 5-6 месяцев; В) 6-9 месяцев; Г)10-11 месяцев.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rPr>
          <w:b/>
        </w:rPr>
        <w:t>13. В каком случае применяется соревновательный метод?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Новое упражнение;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Интересное упражнение;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Силовое упражнение;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Упражнение хорошо освоено.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14. Выделите направленность обучения физическим упражнениям в младшем дошкольном возрасте: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А) Требование точности действий;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Б) Развитие двигательной инициативы;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Формирование интереса к физическим упражнениям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Г) Все ответы верны.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15. Выберите вид проветривания во время отсутствия детей в группе: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А) Сквозное;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Б) Одностороннее;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Искусственное;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  <w:rPr>
          <w:b/>
        </w:rPr>
      </w:pPr>
      <w:r w:rsidRPr="000850AC">
        <w:rPr>
          <w:b/>
        </w:rPr>
        <w:t>16. Укажите температурный режим групповой комнаты: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 xml:space="preserve">А) 20-22;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lastRenderedPageBreak/>
        <w:t xml:space="preserve">Б) 18-20; 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  <w:r w:rsidRPr="000850AC">
        <w:t>В) 16-18.</w:t>
      </w:r>
    </w:p>
    <w:p w:rsidR="00BD29D5" w:rsidRPr="000850AC" w:rsidRDefault="00BD29D5" w:rsidP="00BD29D5">
      <w:pPr>
        <w:pStyle w:val="a5"/>
        <w:spacing w:before="0" w:beforeAutospacing="0" w:after="0" w:afterAutospacing="0"/>
        <w:jc w:val="both"/>
      </w:pP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  <w:rPr>
          <w:b/>
        </w:rPr>
      </w:pPr>
      <w:r w:rsidRPr="000850AC">
        <w:rPr>
          <w:rStyle w:val="c5"/>
          <w:b/>
        </w:rPr>
        <w:t>17. В какой возрастной группе воспитатель при перестроении в 2-3 колонны применяет способ «Назначение звеньевых»?</w:t>
      </w: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</w:pPr>
      <w:r w:rsidRPr="000850AC">
        <w:rPr>
          <w:rStyle w:val="c3"/>
        </w:rPr>
        <w:t>А</w:t>
      </w:r>
      <w:r w:rsidRPr="000850AC">
        <w:rPr>
          <w:rStyle w:val="c5"/>
        </w:rPr>
        <w:t xml:space="preserve"> – в подготовительной к </w:t>
      </w:r>
      <w:proofErr w:type="gramStart"/>
      <w:r w:rsidRPr="000850AC">
        <w:rPr>
          <w:rStyle w:val="c5"/>
        </w:rPr>
        <w:t>школе.;</w:t>
      </w:r>
      <w:proofErr w:type="gramEnd"/>
      <w:r w:rsidRPr="000850AC">
        <w:rPr>
          <w:rStyle w:val="c5"/>
        </w:rPr>
        <w:t xml:space="preserve">     </w:t>
      </w:r>
      <w:r w:rsidRPr="000850AC">
        <w:rPr>
          <w:rStyle w:val="c3"/>
        </w:rPr>
        <w:t>Б</w:t>
      </w:r>
      <w:r w:rsidRPr="000850AC">
        <w:rPr>
          <w:rStyle w:val="c5"/>
        </w:rPr>
        <w:t xml:space="preserve"> – в старшей;     </w:t>
      </w:r>
      <w:r w:rsidRPr="000850AC">
        <w:rPr>
          <w:rStyle w:val="c3"/>
        </w:rPr>
        <w:t xml:space="preserve">В </w:t>
      </w:r>
      <w:r w:rsidRPr="000850AC">
        <w:rPr>
          <w:rStyle w:val="c5"/>
        </w:rPr>
        <w:t xml:space="preserve">– в средней;     </w:t>
      </w:r>
      <w:r w:rsidRPr="000850AC">
        <w:rPr>
          <w:rStyle w:val="c3"/>
        </w:rPr>
        <w:t>Г</w:t>
      </w:r>
      <w:r w:rsidRPr="000850AC">
        <w:rPr>
          <w:rStyle w:val="c5"/>
        </w:rPr>
        <w:t> – в 1 младшей.</w:t>
      </w: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</w:pPr>
      <w:r w:rsidRPr="000850AC">
        <w:rPr>
          <w:rStyle w:val="c3"/>
        </w:rPr>
        <w:t>Инструкция: выбрать правильный ответ</w:t>
      </w:r>
    </w:p>
    <w:p w:rsidR="00BD29D5" w:rsidRPr="000850AC" w:rsidRDefault="00BD29D5" w:rsidP="00BD29D5">
      <w:pPr>
        <w:pStyle w:val="c2"/>
        <w:spacing w:before="0" w:beforeAutospacing="0" w:after="0" w:afterAutospacing="0"/>
        <w:jc w:val="both"/>
        <w:rPr>
          <w:b/>
        </w:rPr>
      </w:pPr>
      <w:r w:rsidRPr="000850AC">
        <w:rPr>
          <w:rStyle w:val="c5"/>
          <w:b/>
        </w:rPr>
        <w:t>18. Какой оптимальный способ раздачи пособий детям 2 младшей группы для выполнения ОРУ?</w:t>
      </w:r>
    </w:p>
    <w:p w:rsidR="00BD29D5" w:rsidRPr="000850AC" w:rsidRDefault="00BD29D5" w:rsidP="00BD29D5">
      <w:pPr>
        <w:pStyle w:val="c4"/>
        <w:spacing w:before="0" w:beforeAutospacing="0" w:after="0" w:afterAutospacing="0"/>
        <w:jc w:val="both"/>
        <w:rPr>
          <w:b/>
        </w:rPr>
      </w:pPr>
      <w:r w:rsidRPr="000850AC">
        <w:rPr>
          <w:rStyle w:val="c3"/>
        </w:rPr>
        <w:t xml:space="preserve">А </w:t>
      </w:r>
      <w:r w:rsidRPr="000850AC">
        <w:rPr>
          <w:rStyle w:val="c5"/>
        </w:rPr>
        <w:t xml:space="preserve">– разложить по </w:t>
      </w:r>
      <w:proofErr w:type="gramStart"/>
      <w:r w:rsidRPr="000850AC">
        <w:rPr>
          <w:rStyle w:val="c5"/>
        </w:rPr>
        <w:t xml:space="preserve">кругу;   </w:t>
      </w:r>
      <w:proofErr w:type="gramEnd"/>
      <w:r w:rsidRPr="000850AC">
        <w:rPr>
          <w:rStyle w:val="c3"/>
        </w:rPr>
        <w:t> Б</w:t>
      </w:r>
      <w:r w:rsidRPr="000850AC">
        <w:rPr>
          <w:rStyle w:val="c5"/>
        </w:rPr>
        <w:t> – брать по ходу движения;    </w:t>
      </w:r>
      <w:r w:rsidRPr="000850AC">
        <w:rPr>
          <w:rStyle w:val="c3"/>
        </w:rPr>
        <w:t>В</w:t>
      </w:r>
      <w:r w:rsidRPr="000850AC">
        <w:rPr>
          <w:rStyle w:val="c5"/>
        </w:rPr>
        <w:t>– раздать каждому;    </w:t>
      </w:r>
      <w:r w:rsidRPr="000850AC">
        <w:rPr>
          <w:rStyle w:val="c3"/>
        </w:rPr>
        <w:t xml:space="preserve">Г </w:t>
      </w:r>
      <w:r w:rsidRPr="000850AC">
        <w:rPr>
          <w:rStyle w:val="c5"/>
        </w:rPr>
        <w:t xml:space="preserve">– нет </w:t>
      </w:r>
      <w:r w:rsidRPr="000850AC">
        <w:rPr>
          <w:rStyle w:val="c5"/>
          <w:b/>
        </w:rPr>
        <w:t>верного ответа.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3C3">
        <w:rPr>
          <w:rFonts w:ascii="Times New Roman" w:hAnsi="Times New Roman" w:cs="Times New Roman"/>
          <w:b/>
          <w:sz w:val="24"/>
          <w:szCs w:val="24"/>
        </w:rPr>
        <w:t>19. Определить какому этапу обучения движению соответствует задача: Исправление имеющихся ошибок в выполнении двигательного действия.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sz w:val="24"/>
          <w:szCs w:val="24"/>
        </w:rPr>
      </w:pPr>
      <w:r w:rsidRPr="001C43C3">
        <w:rPr>
          <w:rFonts w:ascii="Times New Roman" w:hAnsi="Times New Roman" w:cs="Times New Roman"/>
          <w:sz w:val="24"/>
          <w:szCs w:val="24"/>
        </w:rPr>
        <w:t>а – этапу первоначального разучивания;    б – этапу углублённого разучивания;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3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C43C3">
        <w:rPr>
          <w:rFonts w:ascii="Times New Roman" w:hAnsi="Times New Roman" w:cs="Times New Roman"/>
          <w:sz w:val="24"/>
          <w:szCs w:val="24"/>
        </w:rPr>
        <w:t xml:space="preserve"> – этапу закрепления и совершенствования двигательного действия;     г – все ответы верны.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3C3">
        <w:rPr>
          <w:rFonts w:ascii="Times New Roman" w:hAnsi="Times New Roman" w:cs="Times New Roman"/>
          <w:b/>
          <w:sz w:val="24"/>
          <w:szCs w:val="24"/>
        </w:rPr>
        <w:t>20.Наклон, стоя на гимнастической скамейке используют для оценки уровня развития у детей…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3C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C43C3">
        <w:rPr>
          <w:rFonts w:ascii="Times New Roman" w:hAnsi="Times New Roman" w:cs="Times New Roman"/>
          <w:sz w:val="24"/>
          <w:szCs w:val="24"/>
        </w:rPr>
        <w:t xml:space="preserve"> - выносливости;    б – быстроты;    в – гибкости;   г - силы. </w:t>
      </w:r>
    </w:p>
    <w:p w:rsidR="00BD29D5" w:rsidRPr="001C43C3" w:rsidRDefault="00BD29D5" w:rsidP="00BD29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9D5" w:rsidRPr="000850AC" w:rsidRDefault="00BD29D5" w:rsidP="00BD29D5">
      <w:pPr>
        <w:jc w:val="both"/>
      </w:pPr>
    </w:p>
    <w:p w:rsidR="00BD29D5" w:rsidRPr="000850AC" w:rsidRDefault="00BD29D5" w:rsidP="00BD29D5">
      <w:pPr>
        <w:jc w:val="both"/>
      </w:pPr>
    </w:p>
    <w:p w:rsidR="00BD29D5" w:rsidRPr="000850AC" w:rsidRDefault="00BD29D5" w:rsidP="00BD29D5">
      <w:pPr>
        <w:jc w:val="both"/>
      </w:pPr>
    </w:p>
    <w:p w:rsidR="00BD29D5" w:rsidRDefault="00BD29D5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Default="002E70F4" w:rsidP="00BD29D5">
      <w:pPr>
        <w:jc w:val="both"/>
      </w:pPr>
    </w:p>
    <w:p w:rsidR="002E70F4" w:rsidRPr="000850AC" w:rsidRDefault="002E70F4" w:rsidP="00BD29D5">
      <w:pPr>
        <w:jc w:val="both"/>
      </w:pPr>
    </w:p>
    <w:p w:rsidR="00BD29D5" w:rsidRPr="000850AC" w:rsidRDefault="00BD29D5" w:rsidP="00BD29D5">
      <w:pPr>
        <w:jc w:val="both"/>
      </w:pPr>
    </w:p>
    <w:p w:rsidR="00A7120E" w:rsidRPr="00A7120E" w:rsidRDefault="00A7120E" w:rsidP="00A7120E">
      <w:pPr>
        <w:rPr>
          <w:rFonts w:ascii="Times New Roman" w:hAnsi="Times New Roman" w:cs="Times New Roman"/>
          <w:sz w:val="28"/>
          <w:szCs w:val="28"/>
        </w:rPr>
      </w:pPr>
      <w:r w:rsidRPr="00A7120E">
        <w:rPr>
          <w:rFonts w:ascii="Times New Roman" w:hAnsi="Times New Roman" w:cs="Times New Roman"/>
          <w:sz w:val="28"/>
          <w:szCs w:val="28"/>
        </w:rPr>
        <w:t xml:space="preserve">Ключ к тестовым заданиям </w:t>
      </w:r>
    </w:p>
    <w:p w:rsidR="00BD29D5" w:rsidRPr="000850AC" w:rsidRDefault="00BD29D5" w:rsidP="00BD29D5"/>
    <w:p w:rsidR="00BD29D5" w:rsidRPr="000850AC" w:rsidRDefault="00BD29D5" w:rsidP="00BD29D5"/>
    <w:p w:rsidR="00BD29D5" w:rsidRPr="000850AC" w:rsidRDefault="00BD29D5" w:rsidP="00BD29D5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3934"/>
      </w:tblGrid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№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1 вариант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2 вариант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1-б; 2-А;3-В;4-Г;5-Д.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1-Б;2-А;3-В;4-Г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2.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1-Г;2-Б;3-А;4-В;5-Д.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1.Б;2-Г;3-В;4-А.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3.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1-А;2-Б;3-Г;4-Д.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2-А;3-Б;1-В;4-Г.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4.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1-Б;2-Г;3-В.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1-А;2-Б;3-В;4-Г.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5.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В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Б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6.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Г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Б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7.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В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8.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В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9.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А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А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10.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А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А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11.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В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Г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12.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А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Г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13.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Г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14.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В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15.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А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16.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А</w:t>
            </w:r>
          </w:p>
        </w:tc>
      </w:tr>
      <w:tr w:rsidR="00A7120E" w:rsidRPr="000850AC" w:rsidTr="00146F24">
        <w:tc>
          <w:tcPr>
            <w:tcW w:w="817" w:type="dxa"/>
          </w:tcPr>
          <w:p w:rsidR="00A7120E" w:rsidRPr="000850AC" w:rsidRDefault="00A7120E" w:rsidP="00146F24">
            <w:r w:rsidRPr="000850AC">
              <w:t>17.</w:t>
            </w:r>
          </w:p>
        </w:tc>
        <w:tc>
          <w:tcPr>
            <w:tcW w:w="4820" w:type="dxa"/>
          </w:tcPr>
          <w:p w:rsidR="00A7120E" w:rsidRPr="000850AC" w:rsidRDefault="00A7120E" w:rsidP="00146F24">
            <w:r w:rsidRPr="000850AC">
              <w:t>Б</w:t>
            </w:r>
          </w:p>
        </w:tc>
        <w:tc>
          <w:tcPr>
            <w:tcW w:w="3934" w:type="dxa"/>
          </w:tcPr>
          <w:p w:rsidR="00A7120E" w:rsidRPr="000850AC" w:rsidRDefault="00A7120E" w:rsidP="00146F24">
            <w:r w:rsidRPr="000850AC">
              <w:t>В</w:t>
            </w:r>
          </w:p>
        </w:tc>
      </w:tr>
    </w:tbl>
    <w:p w:rsidR="00A7120E" w:rsidRPr="000850AC" w:rsidRDefault="00A7120E" w:rsidP="00A7120E">
      <w:pPr>
        <w:spacing w:line="360" w:lineRule="auto"/>
        <w:jc w:val="center"/>
        <w:rPr>
          <w:b/>
        </w:rPr>
      </w:pPr>
    </w:p>
    <w:p w:rsidR="00A7120E" w:rsidRPr="000850AC" w:rsidRDefault="00A7120E" w:rsidP="00A7120E">
      <w:pPr>
        <w:spacing w:line="360" w:lineRule="auto"/>
        <w:jc w:val="center"/>
        <w:rPr>
          <w:b/>
        </w:rPr>
      </w:pPr>
    </w:p>
    <w:p w:rsidR="00A7120E" w:rsidRPr="000850AC" w:rsidRDefault="00A7120E" w:rsidP="00A7120E">
      <w:pPr>
        <w:spacing w:line="360" w:lineRule="auto"/>
        <w:jc w:val="center"/>
        <w:rPr>
          <w:b/>
        </w:rPr>
      </w:pPr>
    </w:p>
    <w:p w:rsidR="00A7120E" w:rsidRDefault="00A7120E" w:rsidP="00A7120E"/>
    <w:p w:rsidR="00A7120E" w:rsidRDefault="00A7120E" w:rsidP="00A7120E"/>
    <w:p w:rsidR="00A7120E" w:rsidRDefault="00A7120E" w:rsidP="00A7120E"/>
    <w:p w:rsidR="00A7120E" w:rsidRDefault="00A7120E" w:rsidP="00A7120E"/>
    <w:p w:rsidR="00BD29D5" w:rsidRDefault="00BD29D5" w:rsidP="00BD29D5"/>
    <w:p w:rsidR="00BD29D5" w:rsidRDefault="00BD29D5"/>
    <w:sectPr w:rsidR="00BD29D5" w:rsidSect="00985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D57BA"/>
    <w:multiLevelType w:val="hybridMultilevel"/>
    <w:tmpl w:val="ABAECF3A"/>
    <w:lvl w:ilvl="0" w:tplc="8D4C10B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46EE0"/>
    <w:multiLevelType w:val="hybridMultilevel"/>
    <w:tmpl w:val="BCA69DE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BF4F2F"/>
    <w:multiLevelType w:val="hybridMultilevel"/>
    <w:tmpl w:val="850CB4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C24200"/>
    <w:multiLevelType w:val="hybridMultilevel"/>
    <w:tmpl w:val="7A440B8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4835ED"/>
    <w:multiLevelType w:val="hybridMultilevel"/>
    <w:tmpl w:val="1CD0C2A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74719"/>
    <w:multiLevelType w:val="hybridMultilevel"/>
    <w:tmpl w:val="B9C0AC82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7">
    <w:nsid w:val="60FE2E71"/>
    <w:multiLevelType w:val="multilevel"/>
    <w:tmpl w:val="E41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973117"/>
    <w:multiLevelType w:val="hybridMultilevel"/>
    <w:tmpl w:val="FCEC8C7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3DB"/>
    <w:rsid w:val="00075D9A"/>
    <w:rsid w:val="000A3A1B"/>
    <w:rsid w:val="000F1891"/>
    <w:rsid w:val="00181294"/>
    <w:rsid w:val="001B5C9F"/>
    <w:rsid w:val="001E5A18"/>
    <w:rsid w:val="00216CBB"/>
    <w:rsid w:val="002E70F4"/>
    <w:rsid w:val="00311BEF"/>
    <w:rsid w:val="00317E7F"/>
    <w:rsid w:val="00323CD6"/>
    <w:rsid w:val="0035248D"/>
    <w:rsid w:val="00406F14"/>
    <w:rsid w:val="004535FF"/>
    <w:rsid w:val="00516411"/>
    <w:rsid w:val="005F5FAE"/>
    <w:rsid w:val="006014FB"/>
    <w:rsid w:val="0065442D"/>
    <w:rsid w:val="00794577"/>
    <w:rsid w:val="007E3840"/>
    <w:rsid w:val="007F267E"/>
    <w:rsid w:val="008E309E"/>
    <w:rsid w:val="00917117"/>
    <w:rsid w:val="00985148"/>
    <w:rsid w:val="00A7120E"/>
    <w:rsid w:val="00A733DB"/>
    <w:rsid w:val="00B63240"/>
    <w:rsid w:val="00BD29D5"/>
    <w:rsid w:val="00CD5701"/>
    <w:rsid w:val="00DE5BF1"/>
    <w:rsid w:val="00E04B77"/>
    <w:rsid w:val="00E44D4A"/>
    <w:rsid w:val="00EA7376"/>
    <w:rsid w:val="00F31907"/>
    <w:rsid w:val="00F32070"/>
    <w:rsid w:val="00F71344"/>
    <w:rsid w:val="00F73F97"/>
    <w:rsid w:val="00F85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D9947-3FC4-435E-BE44-61B5E3C8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840"/>
    <w:pPr>
      <w:spacing w:after="160" w:line="254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7E3840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6411"/>
    <w:rPr>
      <w:b/>
      <w:bCs/>
    </w:rPr>
  </w:style>
  <w:style w:type="character" w:customStyle="1" w:styleId="50">
    <w:name w:val="Заголовок 5 Знак"/>
    <w:basedOn w:val="a0"/>
    <w:link w:val="5"/>
    <w:semiHidden/>
    <w:rsid w:val="007E3840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qFormat/>
    <w:rsid w:val="00BD29D5"/>
    <w:pPr>
      <w:spacing w:line="256" w:lineRule="auto"/>
      <w:ind w:left="720"/>
      <w:contextualSpacing/>
    </w:pPr>
  </w:style>
  <w:style w:type="paragraph" w:styleId="2">
    <w:name w:val="List 2"/>
    <w:basedOn w:val="a"/>
    <w:uiPriority w:val="99"/>
    <w:rsid w:val="00BD29D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BD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D2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D29D5"/>
  </w:style>
  <w:style w:type="character" w:customStyle="1" w:styleId="c6">
    <w:name w:val="c6"/>
    <w:basedOn w:val="a0"/>
    <w:rsid w:val="00BD29D5"/>
  </w:style>
  <w:style w:type="paragraph" w:customStyle="1" w:styleId="c2">
    <w:name w:val="c2"/>
    <w:basedOn w:val="a"/>
    <w:rsid w:val="00BD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D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D29D5"/>
  </w:style>
  <w:style w:type="character" w:customStyle="1" w:styleId="c5">
    <w:name w:val="c5"/>
    <w:basedOn w:val="a0"/>
    <w:rsid w:val="00BD2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2017-12-13T09:29:00Z</dcterms:created>
  <dcterms:modified xsi:type="dcterms:W3CDTF">2019-11-24T07:53:00Z</dcterms:modified>
</cp:coreProperties>
</file>